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EA14" w14:textId="4C301AAA" w:rsidR="003D3890" w:rsidRPr="00E46A1A" w:rsidRDefault="003D3890" w:rsidP="00824FF5">
      <w:pPr>
        <w:spacing w:after="0" w:line="360" w:lineRule="auto"/>
        <w:jc w:val="both"/>
        <w:rPr>
          <w:rFonts w:ascii="Arial" w:hAnsi="Arial" w:cs="Arial"/>
          <w:b/>
          <w:bCs/>
          <w:sz w:val="28"/>
          <w:szCs w:val="28"/>
        </w:rPr>
      </w:pPr>
      <w:r w:rsidRPr="00E46A1A">
        <w:rPr>
          <w:rFonts w:ascii="Arial" w:hAnsi="Arial" w:cs="Arial"/>
          <w:b/>
          <w:bCs/>
          <w:sz w:val="28"/>
          <w:szCs w:val="28"/>
        </w:rPr>
        <w:t>Isaiah 58: 1-12; Psalm 112: 1-9; 1 Corinthians 2: 1-12; Matthew 5: 13-20</w:t>
      </w:r>
    </w:p>
    <w:p w14:paraId="7D1A6DDF" w14:textId="2FBBDCF8" w:rsidR="003D3890" w:rsidRPr="00E46A1A" w:rsidRDefault="003D3890" w:rsidP="00824FF5">
      <w:pPr>
        <w:spacing w:after="0" w:line="360" w:lineRule="auto"/>
        <w:jc w:val="both"/>
        <w:rPr>
          <w:rFonts w:ascii="Arial" w:hAnsi="Arial" w:cs="Arial"/>
          <w:sz w:val="28"/>
          <w:szCs w:val="28"/>
        </w:rPr>
      </w:pPr>
      <w:r w:rsidRPr="00E46A1A">
        <w:rPr>
          <w:rFonts w:ascii="Arial" w:hAnsi="Arial" w:cs="Arial"/>
          <w:b/>
          <w:bCs/>
          <w:sz w:val="28"/>
          <w:szCs w:val="28"/>
        </w:rPr>
        <w:t>Let us Pray,</w:t>
      </w:r>
      <w:r w:rsidRPr="00E46A1A">
        <w:rPr>
          <w:rFonts w:ascii="Arial" w:hAnsi="Arial" w:cs="Arial"/>
          <w:sz w:val="28"/>
          <w:szCs w:val="28"/>
        </w:rPr>
        <w:t xml:space="preserve"> May the words of my mouth and the meditations of all our hearts be now and always acceptable in your sight, O Lord our Rock and our Redeemer. </w:t>
      </w:r>
      <w:r w:rsidRPr="00E46A1A">
        <w:rPr>
          <w:rFonts w:ascii="Arial" w:hAnsi="Arial" w:cs="Arial"/>
          <w:b/>
          <w:bCs/>
          <w:sz w:val="28"/>
          <w:szCs w:val="28"/>
        </w:rPr>
        <w:t>Amen.</w:t>
      </w:r>
    </w:p>
    <w:p w14:paraId="36DD9B35" w14:textId="77777777" w:rsidR="00BA342D" w:rsidRDefault="00BA342D" w:rsidP="002E0F61">
      <w:pPr>
        <w:pStyle w:val="NormalWeb"/>
        <w:shd w:val="clear" w:color="auto" w:fill="FFFFFF"/>
        <w:spacing w:before="0" w:beforeAutospacing="0" w:after="0" w:afterAutospacing="0" w:line="360" w:lineRule="auto"/>
        <w:ind w:firstLine="720"/>
        <w:jc w:val="both"/>
        <w:rPr>
          <w:rFonts w:ascii="Arial" w:hAnsi="Arial" w:cs="Arial"/>
          <w:sz w:val="28"/>
          <w:szCs w:val="28"/>
        </w:rPr>
      </w:pPr>
    </w:p>
    <w:p w14:paraId="733113BC" w14:textId="26546466" w:rsidR="005A3922" w:rsidRPr="00E46A1A" w:rsidRDefault="003D3890" w:rsidP="002E0F61">
      <w:pPr>
        <w:pStyle w:val="NormalWeb"/>
        <w:shd w:val="clear" w:color="auto" w:fill="FFFFFF"/>
        <w:spacing w:before="0" w:beforeAutospacing="0" w:after="0" w:afterAutospacing="0" w:line="360" w:lineRule="auto"/>
        <w:ind w:firstLine="720"/>
        <w:jc w:val="both"/>
        <w:rPr>
          <w:rFonts w:ascii="Arial" w:hAnsi="Arial" w:cs="Arial"/>
          <w:sz w:val="28"/>
          <w:szCs w:val="28"/>
        </w:rPr>
      </w:pPr>
      <w:r w:rsidRPr="00E46A1A">
        <w:rPr>
          <w:rFonts w:ascii="Arial" w:hAnsi="Arial" w:cs="Arial"/>
          <w:sz w:val="28"/>
          <w:szCs w:val="28"/>
        </w:rPr>
        <w:t xml:space="preserve">Once </w:t>
      </w:r>
      <w:r w:rsidR="008C6625">
        <w:rPr>
          <w:rFonts w:ascii="Arial" w:hAnsi="Arial" w:cs="Arial"/>
          <w:sz w:val="28"/>
          <w:szCs w:val="28"/>
        </w:rPr>
        <w:t>a</w:t>
      </w:r>
      <w:r w:rsidR="00824FF5" w:rsidRPr="00E46A1A">
        <w:rPr>
          <w:rFonts w:ascii="Arial" w:hAnsi="Arial" w:cs="Arial"/>
          <w:sz w:val="28"/>
          <w:szCs w:val="28"/>
        </w:rPr>
        <w:t xml:space="preserve"> Human Resource Manager of a company called </w:t>
      </w:r>
      <w:r w:rsidR="008C6625">
        <w:rPr>
          <w:rFonts w:ascii="Arial" w:hAnsi="Arial" w:cs="Arial"/>
          <w:sz w:val="28"/>
          <w:szCs w:val="28"/>
        </w:rPr>
        <w:t>his</w:t>
      </w:r>
      <w:r w:rsidR="00824FF5" w:rsidRPr="00E46A1A">
        <w:rPr>
          <w:rFonts w:ascii="Arial" w:hAnsi="Arial" w:cs="Arial"/>
          <w:sz w:val="28"/>
          <w:szCs w:val="28"/>
        </w:rPr>
        <w:t xml:space="preserve"> newly appointed staff into his office a few weeks after this staff was appointed. Showing his application, the HR Manager asked, “</w:t>
      </w:r>
      <w:r w:rsidR="005A3922" w:rsidRPr="00E46A1A">
        <w:rPr>
          <w:rFonts w:ascii="Arial" w:hAnsi="Arial" w:cs="Arial"/>
          <w:sz w:val="28"/>
          <w:szCs w:val="28"/>
        </w:rPr>
        <w:t>What is the meaning of this?</w:t>
      </w:r>
      <w:r w:rsidR="00824FF5" w:rsidRPr="00E46A1A">
        <w:rPr>
          <w:rFonts w:ascii="Arial" w:hAnsi="Arial" w:cs="Arial"/>
          <w:sz w:val="28"/>
          <w:szCs w:val="28"/>
        </w:rPr>
        <w:t xml:space="preserve"> </w:t>
      </w:r>
      <w:r w:rsidR="005A3922" w:rsidRPr="00E46A1A">
        <w:rPr>
          <w:rFonts w:ascii="Arial" w:hAnsi="Arial" w:cs="Arial"/>
          <w:sz w:val="28"/>
          <w:szCs w:val="28"/>
        </w:rPr>
        <w:t>When you applied for this job, you told us you had three years</w:t>
      </w:r>
      <w:r w:rsidR="00824FF5" w:rsidRPr="00E46A1A">
        <w:rPr>
          <w:rFonts w:ascii="Arial" w:hAnsi="Arial" w:cs="Arial"/>
          <w:sz w:val="28"/>
          <w:szCs w:val="28"/>
        </w:rPr>
        <w:t xml:space="preserve"> </w:t>
      </w:r>
      <w:r w:rsidR="005A3922" w:rsidRPr="00E46A1A">
        <w:rPr>
          <w:rFonts w:ascii="Arial" w:hAnsi="Arial" w:cs="Arial"/>
          <w:sz w:val="28"/>
          <w:szCs w:val="28"/>
        </w:rPr>
        <w:t xml:space="preserve">experience. Now I have discovered </w:t>
      </w:r>
      <w:r w:rsidR="00824FF5" w:rsidRPr="00E46A1A">
        <w:rPr>
          <w:rFonts w:ascii="Arial" w:hAnsi="Arial" w:cs="Arial"/>
          <w:sz w:val="28"/>
          <w:szCs w:val="28"/>
        </w:rPr>
        <w:t xml:space="preserve">that </w:t>
      </w:r>
      <w:r w:rsidR="005A3922" w:rsidRPr="00E46A1A">
        <w:rPr>
          <w:rFonts w:ascii="Arial" w:hAnsi="Arial" w:cs="Arial"/>
          <w:sz w:val="28"/>
          <w:szCs w:val="28"/>
        </w:rPr>
        <w:t>this is the first position You've ever held.</w:t>
      </w:r>
      <w:r w:rsidR="00824FF5" w:rsidRPr="00E46A1A">
        <w:rPr>
          <w:rFonts w:ascii="Arial" w:hAnsi="Arial" w:cs="Arial"/>
          <w:sz w:val="28"/>
          <w:szCs w:val="28"/>
        </w:rPr>
        <w:t>”</w:t>
      </w:r>
    </w:p>
    <w:p w14:paraId="0FB50789" w14:textId="44761AC8" w:rsidR="005A3922" w:rsidRPr="00E46A1A" w:rsidRDefault="00824FF5" w:rsidP="00824FF5">
      <w:pPr>
        <w:pStyle w:val="NormalWeb"/>
        <w:shd w:val="clear" w:color="auto" w:fill="FFFFFF"/>
        <w:spacing w:before="0" w:beforeAutospacing="0" w:after="0" w:afterAutospacing="0" w:line="360" w:lineRule="auto"/>
        <w:jc w:val="both"/>
        <w:rPr>
          <w:rFonts w:ascii="Arial" w:hAnsi="Arial" w:cs="Arial"/>
          <w:sz w:val="28"/>
          <w:szCs w:val="28"/>
        </w:rPr>
      </w:pPr>
      <w:r w:rsidRPr="00E46A1A">
        <w:rPr>
          <w:rFonts w:ascii="Arial" w:hAnsi="Arial" w:cs="Arial"/>
          <w:sz w:val="28"/>
          <w:szCs w:val="28"/>
        </w:rPr>
        <w:t xml:space="preserve">This newly appointed staff replied with a smile, “It is </w:t>
      </w:r>
      <w:r w:rsidR="001B4C05" w:rsidRPr="00E46A1A">
        <w:rPr>
          <w:rFonts w:ascii="Arial" w:hAnsi="Arial" w:cs="Arial"/>
          <w:sz w:val="28"/>
          <w:szCs w:val="28"/>
        </w:rPr>
        <w:t>true, in</w:t>
      </w:r>
      <w:r w:rsidR="005A3922" w:rsidRPr="00E46A1A">
        <w:rPr>
          <w:rFonts w:ascii="Arial" w:hAnsi="Arial" w:cs="Arial"/>
          <w:sz w:val="28"/>
          <w:szCs w:val="28"/>
        </w:rPr>
        <w:t xml:space="preserve"> your advertisement you said you wanted a person with imagination.</w:t>
      </w:r>
      <w:r w:rsidRPr="00E46A1A">
        <w:rPr>
          <w:rFonts w:ascii="Arial" w:hAnsi="Arial" w:cs="Arial"/>
          <w:sz w:val="28"/>
          <w:szCs w:val="28"/>
        </w:rPr>
        <w:t>”</w:t>
      </w:r>
    </w:p>
    <w:p w14:paraId="2A025727" w14:textId="3190A33B" w:rsidR="00824FF5" w:rsidRPr="00E46A1A" w:rsidRDefault="00824FF5" w:rsidP="00824FF5">
      <w:pPr>
        <w:pStyle w:val="NormalWeb"/>
        <w:shd w:val="clear" w:color="auto" w:fill="FFFFFF"/>
        <w:spacing w:before="0" w:beforeAutospacing="0" w:after="0" w:afterAutospacing="0" w:line="360" w:lineRule="auto"/>
        <w:jc w:val="both"/>
        <w:rPr>
          <w:rFonts w:ascii="Arial" w:hAnsi="Arial" w:cs="Arial"/>
          <w:sz w:val="28"/>
          <w:szCs w:val="28"/>
        </w:rPr>
      </w:pPr>
      <w:r w:rsidRPr="00E46A1A">
        <w:rPr>
          <w:rFonts w:ascii="Arial" w:hAnsi="Arial" w:cs="Arial"/>
          <w:sz w:val="28"/>
          <w:szCs w:val="28"/>
        </w:rPr>
        <w:t xml:space="preserve">When we make our CV/ Resume, we usually </w:t>
      </w:r>
      <w:r w:rsidR="00646D3B" w:rsidRPr="00E46A1A">
        <w:rPr>
          <w:rFonts w:ascii="Arial" w:hAnsi="Arial" w:cs="Arial"/>
          <w:sz w:val="28"/>
          <w:szCs w:val="28"/>
        </w:rPr>
        <w:t xml:space="preserve">try to explain ourselves. In order to make it simple and more impressive we use some adjectives. We add - Able; to give an impression that we are able to handle multiple tasks on a daily basis. </w:t>
      </w:r>
    </w:p>
    <w:p w14:paraId="39D0D376" w14:textId="5B96ABB5" w:rsidR="005C7868" w:rsidRPr="00E46A1A" w:rsidRDefault="00646D3B" w:rsidP="00824FF5">
      <w:pPr>
        <w:shd w:val="clear" w:color="auto" w:fill="FFFFFF"/>
        <w:spacing w:after="0" w:line="360" w:lineRule="auto"/>
        <w:jc w:val="both"/>
        <w:outlineLvl w:val="3"/>
        <w:rPr>
          <w:rFonts w:ascii="Arial" w:eastAsia="Times New Roman" w:hAnsi="Arial" w:cs="Arial"/>
          <w:sz w:val="28"/>
          <w:szCs w:val="28"/>
          <w:lang w:eastAsia="en-GB"/>
        </w:rPr>
      </w:pPr>
      <w:r w:rsidRPr="00E46A1A">
        <w:rPr>
          <w:rFonts w:ascii="Arial" w:eastAsia="Times New Roman" w:hAnsi="Arial" w:cs="Arial"/>
          <w:sz w:val="28"/>
          <w:szCs w:val="28"/>
          <w:lang w:eastAsia="en-GB"/>
        </w:rPr>
        <w:t>We write “</w:t>
      </w:r>
      <w:r w:rsidR="005C7868" w:rsidRPr="00E46A1A">
        <w:rPr>
          <w:rFonts w:ascii="Arial" w:eastAsia="Times New Roman" w:hAnsi="Arial" w:cs="Arial"/>
          <w:sz w:val="28"/>
          <w:szCs w:val="28"/>
          <w:lang w:eastAsia="en-GB"/>
        </w:rPr>
        <w:t>Creative</w:t>
      </w:r>
      <w:r w:rsidRPr="00E46A1A">
        <w:rPr>
          <w:rFonts w:ascii="Arial" w:eastAsia="Times New Roman" w:hAnsi="Arial" w:cs="Arial"/>
          <w:sz w:val="28"/>
          <w:szCs w:val="28"/>
          <w:lang w:eastAsia="en-GB"/>
        </w:rPr>
        <w:t>;” to give a</w:t>
      </w:r>
      <w:r w:rsidR="005C7868" w:rsidRPr="00E46A1A">
        <w:rPr>
          <w:rFonts w:ascii="Arial" w:eastAsia="Times New Roman" w:hAnsi="Arial" w:cs="Arial"/>
          <w:sz w:val="28"/>
          <w:szCs w:val="28"/>
          <w:lang w:eastAsia="en-GB"/>
        </w:rPr>
        <w:t xml:space="preserve"> </w:t>
      </w:r>
      <w:r w:rsidRPr="00E46A1A">
        <w:rPr>
          <w:rFonts w:ascii="Arial" w:eastAsia="Times New Roman" w:hAnsi="Arial" w:cs="Arial"/>
          <w:sz w:val="28"/>
          <w:szCs w:val="28"/>
          <w:lang w:eastAsia="en-GB"/>
        </w:rPr>
        <w:t xml:space="preserve">sense that we </w:t>
      </w:r>
      <w:r w:rsidR="005C7868" w:rsidRPr="00E46A1A">
        <w:rPr>
          <w:rFonts w:ascii="Arial" w:eastAsia="Times New Roman" w:hAnsi="Arial" w:cs="Arial"/>
          <w:sz w:val="28"/>
          <w:szCs w:val="28"/>
          <w:lang w:eastAsia="en-GB"/>
        </w:rPr>
        <w:t>use a </w:t>
      </w:r>
      <w:r w:rsidR="005C7868" w:rsidRPr="00506BE6">
        <w:rPr>
          <w:rFonts w:ascii="Arial" w:eastAsia="Times New Roman" w:hAnsi="Arial" w:cs="Arial"/>
          <w:sz w:val="28"/>
          <w:szCs w:val="28"/>
          <w:lang w:eastAsia="en-GB"/>
        </w:rPr>
        <w:t>creative</w:t>
      </w:r>
      <w:r w:rsidR="005C7868" w:rsidRPr="00E46A1A">
        <w:rPr>
          <w:rFonts w:ascii="Arial" w:eastAsia="Times New Roman" w:hAnsi="Arial" w:cs="Arial"/>
          <w:sz w:val="28"/>
          <w:szCs w:val="28"/>
          <w:lang w:eastAsia="en-GB"/>
        </w:rPr>
        <w:t xml:space="preserve"> approach to </w:t>
      </w:r>
      <w:r w:rsidR="002E0F61" w:rsidRPr="00E46A1A">
        <w:rPr>
          <w:rFonts w:ascii="Arial" w:eastAsia="Times New Roman" w:hAnsi="Arial" w:cs="Arial"/>
          <w:sz w:val="28"/>
          <w:szCs w:val="28"/>
          <w:lang w:eastAsia="en-GB"/>
        </w:rPr>
        <w:t xml:space="preserve">solve </w:t>
      </w:r>
      <w:r w:rsidR="005C7868" w:rsidRPr="00E46A1A">
        <w:rPr>
          <w:rFonts w:ascii="Arial" w:eastAsia="Times New Roman" w:hAnsi="Arial" w:cs="Arial"/>
          <w:sz w:val="28"/>
          <w:szCs w:val="28"/>
          <w:lang w:eastAsia="en-GB"/>
        </w:rPr>
        <w:t>problem</w:t>
      </w:r>
      <w:r w:rsidR="002E0F61" w:rsidRPr="00E46A1A">
        <w:rPr>
          <w:rFonts w:ascii="Arial" w:eastAsia="Times New Roman" w:hAnsi="Arial" w:cs="Arial"/>
          <w:sz w:val="28"/>
          <w:szCs w:val="28"/>
          <w:lang w:eastAsia="en-GB"/>
        </w:rPr>
        <w:t>s</w:t>
      </w:r>
      <w:r w:rsidR="005C7868" w:rsidRPr="00E46A1A">
        <w:rPr>
          <w:rFonts w:ascii="Arial" w:eastAsia="Times New Roman" w:hAnsi="Arial" w:cs="Arial"/>
          <w:sz w:val="28"/>
          <w:szCs w:val="28"/>
          <w:lang w:eastAsia="en-GB"/>
        </w:rPr>
        <w:t>.</w:t>
      </w:r>
    </w:p>
    <w:p w14:paraId="3094E554" w14:textId="590F48BB" w:rsidR="005C7868" w:rsidRPr="00E46A1A" w:rsidRDefault="00646D3B" w:rsidP="00824FF5">
      <w:pPr>
        <w:shd w:val="clear" w:color="auto" w:fill="FFFFFF"/>
        <w:spacing w:after="0" w:line="360" w:lineRule="auto"/>
        <w:jc w:val="both"/>
        <w:outlineLvl w:val="3"/>
        <w:rPr>
          <w:rFonts w:ascii="Arial" w:eastAsia="Times New Roman" w:hAnsi="Arial" w:cs="Arial"/>
          <w:sz w:val="28"/>
          <w:szCs w:val="28"/>
          <w:lang w:eastAsia="en-GB"/>
        </w:rPr>
      </w:pPr>
      <w:r w:rsidRPr="00E46A1A">
        <w:rPr>
          <w:rFonts w:ascii="Arial" w:eastAsia="Times New Roman" w:hAnsi="Arial" w:cs="Arial"/>
          <w:sz w:val="28"/>
          <w:szCs w:val="28"/>
          <w:lang w:eastAsia="en-GB"/>
        </w:rPr>
        <w:t xml:space="preserve">And we add many adjectives such as </w:t>
      </w:r>
      <w:r w:rsidR="005C7868" w:rsidRPr="00E46A1A">
        <w:rPr>
          <w:rFonts w:ascii="Arial" w:eastAsia="Times New Roman" w:hAnsi="Arial" w:cs="Arial"/>
          <w:sz w:val="28"/>
          <w:szCs w:val="28"/>
          <w:lang w:eastAsia="en-GB"/>
        </w:rPr>
        <w:t>Dependable</w:t>
      </w:r>
      <w:r w:rsidRPr="00E46A1A">
        <w:rPr>
          <w:rFonts w:ascii="Arial" w:eastAsia="Times New Roman" w:hAnsi="Arial" w:cs="Arial"/>
          <w:sz w:val="28"/>
          <w:szCs w:val="28"/>
          <w:lang w:eastAsia="en-GB"/>
        </w:rPr>
        <w:t xml:space="preserve">, </w:t>
      </w:r>
      <w:r w:rsidR="005C7868" w:rsidRPr="00E46A1A">
        <w:rPr>
          <w:rFonts w:ascii="Arial" w:eastAsia="Times New Roman" w:hAnsi="Arial" w:cs="Arial"/>
          <w:sz w:val="28"/>
          <w:szCs w:val="28"/>
          <w:lang w:eastAsia="en-GB"/>
        </w:rPr>
        <w:t>Energetic</w:t>
      </w:r>
      <w:r w:rsidRPr="00E46A1A">
        <w:rPr>
          <w:rFonts w:ascii="Arial" w:eastAsia="Times New Roman" w:hAnsi="Arial" w:cs="Arial"/>
          <w:sz w:val="28"/>
          <w:szCs w:val="28"/>
          <w:lang w:eastAsia="en-GB"/>
        </w:rPr>
        <w:t xml:space="preserve">, </w:t>
      </w:r>
      <w:r w:rsidR="005C7868" w:rsidRPr="00E46A1A">
        <w:rPr>
          <w:rFonts w:ascii="Arial" w:eastAsia="Times New Roman" w:hAnsi="Arial" w:cs="Arial"/>
          <w:sz w:val="28"/>
          <w:szCs w:val="28"/>
          <w:lang w:eastAsia="en-GB"/>
        </w:rPr>
        <w:t>Flexible</w:t>
      </w:r>
      <w:r w:rsidRPr="00E46A1A">
        <w:rPr>
          <w:rFonts w:ascii="Arial" w:eastAsia="Times New Roman" w:hAnsi="Arial" w:cs="Arial"/>
          <w:sz w:val="28"/>
          <w:szCs w:val="28"/>
          <w:lang w:eastAsia="en-GB"/>
        </w:rPr>
        <w:t xml:space="preserve">, </w:t>
      </w:r>
      <w:r w:rsidR="005C7868" w:rsidRPr="00E46A1A">
        <w:rPr>
          <w:rFonts w:ascii="Arial" w:eastAsia="Times New Roman" w:hAnsi="Arial" w:cs="Arial"/>
          <w:sz w:val="28"/>
          <w:szCs w:val="28"/>
          <w:lang w:eastAsia="en-GB"/>
        </w:rPr>
        <w:t>Hardworking</w:t>
      </w:r>
      <w:r w:rsidRPr="00E46A1A">
        <w:rPr>
          <w:rFonts w:ascii="Arial" w:eastAsia="Times New Roman" w:hAnsi="Arial" w:cs="Arial"/>
          <w:sz w:val="28"/>
          <w:szCs w:val="28"/>
          <w:lang w:eastAsia="en-GB"/>
        </w:rPr>
        <w:t xml:space="preserve">, </w:t>
      </w:r>
      <w:r w:rsidR="005C7868" w:rsidRPr="00E46A1A">
        <w:rPr>
          <w:rFonts w:ascii="Arial" w:eastAsia="Times New Roman" w:hAnsi="Arial" w:cs="Arial"/>
          <w:sz w:val="28"/>
          <w:szCs w:val="28"/>
          <w:lang w:eastAsia="en-GB"/>
        </w:rPr>
        <w:t>Honest</w:t>
      </w:r>
      <w:r w:rsidR="002E0F61" w:rsidRPr="00E46A1A">
        <w:rPr>
          <w:rFonts w:ascii="Arial" w:eastAsia="Times New Roman" w:hAnsi="Arial" w:cs="Arial"/>
          <w:sz w:val="28"/>
          <w:szCs w:val="28"/>
          <w:lang w:eastAsia="en-GB"/>
        </w:rPr>
        <w:t xml:space="preserve">, Innovative, Motivated, Reliable, Sense of Humour and Imaginative. All these adjectives will help describe ourselves.   </w:t>
      </w:r>
    </w:p>
    <w:p w14:paraId="787AC4DA" w14:textId="5545269A" w:rsidR="00A677A9" w:rsidRPr="00E46A1A" w:rsidRDefault="002E0F61" w:rsidP="00A677A9">
      <w:pPr>
        <w:spacing w:after="0" w:line="360" w:lineRule="auto"/>
        <w:ind w:firstLine="720"/>
        <w:jc w:val="both"/>
        <w:rPr>
          <w:rFonts w:ascii="Arial" w:hAnsi="Arial" w:cs="Arial"/>
          <w:sz w:val="28"/>
          <w:szCs w:val="28"/>
        </w:rPr>
      </w:pPr>
      <w:r w:rsidRPr="00E46A1A">
        <w:rPr>
          <w:rFonts w:ascii="Arial" w:hAnsi="Arial" w:cs="Arial"/>
          <w:sz w:val="28"/>
          <w:szCs w:val="28"/>
        </w:rPr>
        <w:t>But t</w:t>
      </w:r>
      <w:r w:rsidR="005C7868" w:rsidRPr="00E46A1A">
        <w:rPr>
          <w:rFonts w:ascii="Arial" w:hAnsi="Arial" w:cs="Arial"/>
          <w:sz w:val="28"/>
          <w:szCs w:val="28"/>
        </w:rPr>
        <w:t>oday morning</w:t>
      </w:r>
      <w:r w:rsidR="00A677A9" w:rsidRPr="00E46A1A">
        <w:rPr>
          <w:rFonts w:ascii="Arial" w:hAnsi="Arial" w:cs="Arial"/>
          <w:sz w:val="28"/>
          <w:szCs w:val="28"/>
        </w:rPr>
        <w:t>,</w:t>
      </w:r>
      <w:r w:rsidR="005C7868" w:rsidRPr="00E46A1A">
        <w:rPr>
          <w:rFonts w:ascii="Arial" w:hAnsi="Arial" w:cs="Arial"/>
          <w:sz w:val="28"/>
          <w:szCs w:val="28"/>
        </w:rPr>
        <w:t xml:space="preserve"> Jesus Christ says to us that </w:t>
      </w:r>
      <w:r w:rsidR="005A3922" w:rsidRPr="00E46A1A">
        <w:rPr>
          <w:rFonts w:ascii="Arial" w:hAnsi="Arial" w:cs="Arial"/>
          <w:sz w:val="28"/>
          <w:szCs w:val="28"/>
        </w:rPr>
        <w:t>we must focus on two very important</w:t>
      </w:r>
      <w:r w:rsidR="005C7868" w:rsidRPr="00E46A1A">
        <w:rPr>
          <w:rFonts w:ascii="Arial" w:hAnsi="Arial" w:cs="Arial"/>
          <w:sz w:val="28"/>
          <w:szCs w:val="28"/>
        </w:rPr>
        <w:t xml:space="preserve"> adjectives </w:t>
      </w:r>
      <w:r w:rsidR="005A3922" w:rsidRPr="00E46A1A">
        <w:rPr>
          <w:rFonts w:ascii="Arial" w:hAnsi="Arial" w:cs="Arial"/>
          <w:sz w:val="28"/>
          <w:szCs w:val="28"/>
        </w:rPr>
        <w:t>to explain our Christian life; “salty” and “shining.”</w:t>
      </w:r>
      <w:r w:rsidR="00A677A9" w:rsidRPr="00E46A1A">
        <w:rPr>
          <w:rFonts w:ascii="Arial" w:hAnsi="Arial" w:cs="Arial"/>
          <w:sz w:val="28"/>
          <w:szCs w:val="28"/>
        </w:rPr>
        <w:t xml:space="preserve"> Jesus Christ invites us to listen to his sermon</w:t>
      </w:r>
      <w:r w:rsidR="008C6625">
        <w:rPr>
          <w:rFonts w:ascii="Arial" w:hAnsi="Arial" w:cs="Arial"/>
          <w:sz w:val="28"/>
          <w:szCs w:val="28"/>
        </w:rPr>
        <w:t xml:space="preserve">, which he </w:t>
      </w:r>
      <w:r w:rsidR="008C6625">
        <w:rPr>
          <w:rFonts w:ascii="Arial" w:hAnsi="Arial" w:cs="Arial"/>
          <w:sz w:val="28"/>
          <w:szCs w:val="28"/>
        </w:rPr>
        <w:lastRenderedPageBreak/>
        <w:t>had delivered</w:t>
      </w:r>
      <w:r w:rsidR="00A677A9" w:rsidRPr="00E46A1A">
        <w:rPr>
          <w:rFonts w:ascii="Arial" w:hAnsi="Arial" w:cs="Arial"/>
          <w:sz w:val="28"/>
          <w:szCs w:val="28"/>
        </w:rPr>
        <w:t xml:space="preserve"> on the mount</w:t>
      </w:r>
      <w:r w:rsidR="008C6625">
        <w:rPr>
          <w:rFonts w:ascii="Arial" w:hAnsi="Arial" w:cs="Arial"/>
          <w:sz w:val="28"/>
          <w:szCs w:val="28"/>
        </w:rPr>
        <w:t>ain</w:t>
      </w:r>
      <w:r w:rsidR="00A677A9" w:rsidRPr="00E46A1A">
        <w:rPr>
          <w:rFonts w:ascii="Arial" w:hAnsi="Arial" w:cs="Arial"/>
          <w:sz w:val="28"/>
          <w:szCs w:val="28"/>
        </w:rPr>
        <w:t xml:space="preserve"> to find these two </w:t>
      </w:r>
      <w:r w:rsidR="00E46A1A">
        <w:rPr>
          <w:rFonts w:ascii="Arial" w:hAnsi="Arial" w:cs="Arial"/>
          <w:sz w:val="28"/>
          <w:szCs w:val="28"/>
        </w:rPr>
        <w:t>significant</w:t>
      </w:r>
      <w:r w:rsidR="00A677A9" w:rsidRPr="00E46A1A">
        <w:rPr>
          <w:rFonts w:ascii="Arial" w:hAnsi="Arial" w:cs="Arial"/>
          <w:sz w:val="28"/>
          <w:szCs w:val="28"/>
        </w:rPr>
        <w:t xml:space="preserve"> adjectives to manifest God in our everyday life. </w:t>
      </w:r>
    </w:p>
    <w:p w14:paraId="1B7E57C4" w14:textId="63DCA56A" w:rsidR="00BA342D" w:rsidRDefault="00A677A9" w:rsidP="008C6625">
      <w:pPr>
        <w:spacing w:after="0" w:line="360" w:lineRule="auto"/>
        <w:ind w:firstLine="720"/>
        <w:jc w:val="both"/>
        <w:rPr>
          <w:rFonts w:ascii="Arial" w:hAnsi="Arial" w:cs="Arial"/>
          <w:sz w:val="28"/>
          <w:szCs w:val="28"/>
        </w:rPr>
      </w:pPr>
      <w:r w:rsidRPr="00E46A1A">
        <w:rPr>
          <w:rFonts w:ascii="Arial" w:hAnsi="Arial" w:cs="Arial"/>
          <w:sz w:val="28"/>
          <w:szCs w:val="28"/>
        </w:rPr>
        <w:t xml:space="preserve">The sermon on the mount begins with a surprising set of blessing that are given to God’s people. Matthew 5 begins with Jesus’ </w:t>
      </w:r>
      <w:r w:rsidR="00CF6EC4" w:rsidRPr="00E46A1A">
        <w:rPr>
          <w:rFonts w:ascii="Arial" w:hAnsi="Arial" w:cs="Arial"/>
          <w:sz w:val="28"/>
          <w:szCs w:val="28"/>
        </w:rPr>
        <w:t xml:space="preserve">introduction to God’s kingdom and </w:t>
      </w:r>
      <w:r w:rsidR="001B4C05">
        <w:rPr>
          <w:rFonts w:ascii="Arial" w:hAnsi="Arial" w:cs="Arial"/>
          <w:sz w:val="28"/>
          <w:szCs w:val="28"/>
        </w:rPr>
        <w:t>its</w:t>
      </w:r>
      <w:r w:rsidR="00CF6EC4" w:rsidRPr="00E46A1A">
        <w:rPr>
          <w:rFonts w:ascii="Arial" w:hAnsi="Arial" w:cs="Arial"/>
          <w:sz w:val="28"/>
          <w:szCs w:val="28"/>
        </w:rPr>
        <w:t xml:space="preserve"> </w:t>
      </w:r>
      <w:r w:rsidR="00A01E0A">
        <w:rPr>
          <w:rFonts w:ascii="Arial" w:hAnsi="Arial" w:cs="Arial"/>
          <w:sz w:val="28"/>
          <w:szCs w:val="28"/>
        </w:rPr>
        <w:t>staggering</w:t>
      </w:r>
      <w:r w:rsidR="00CF6EC4" w:rsidRPr="00E46A1A">
        <w:rPr>
          <w:rFonts w:ascii="Arial" w:hAnsi="Arial" w:cs="Arial"/>
          <w:sz w:val="28"/>
          <w:szCs w:val="28"/>
        </w:rPr>
        <w:t xml:space="preserve"> blessings</w:t>
      </w:r>
      <w:bookmarkStart w:id="0" w:name="_GoBack"/>
      <w:bookmarkEnd w:id="0"/>
      <w:r w:rsidR="00CF6EC4" w:rsidRPr="00E46A1A">
        <w:rPr>
          <w:rFonts w:ascii="Arial" w:hAnsi="Arial" w:cs="Arial"/>
          <w:sz w:val="28"/>
          <w:szCs w:val="28"/>
        </w:rPr>
        <w:t xml:space="preserve">. </w:t>
      </w:r>
      <w:r w:rsidR="00FE4B52" w:rsidRPr="00E46A1A">
        <w:rPr>
          <w:rFonts w:ascii="Arial" w:hAnsi="Arial" w:cs="Arial"/>
          <w:sz w:val="28"/>
          <w:szCs w:val="28"/>
        </w:rPr>
        <w:t>Through announcing God’s kingdom, Jesus promises comfort, inheritance and satisfaction. Jesus offers seeing the living God. Jesus offers the status of being adopted as God’s children, and he rounds off these blessings with the unshakable certainty of possessing the kingdom, even when we experience difficulties and persecution in this world.</w:t>
      </w:r>
      <w:r w:rsidR="00645359" w:rsidRPr="00E46A1A">
        <w:rPr>
          <w:rFonts w:ascii="Arial" w:hAnsi="Arial" w:cs="Arial"/>
          <w:sz w:val="28"/>
          <w:szCs w:val="28"/>
        </w:rPr>
        <w:t xml:space="preserve"> </w:t>
      </w:r>
    </w:p>
    <w:p w14:paraId="4087FA4B" w14:textId="09A1B3E0" w:rsidR="00A677A9" w:rsidRPr="00E46A1A" w:rsidRDefault="00645359" w:rsidP="00A677A9">
      <w:pPr>
        <w:spacing w:after="0" w:line="360" w:lineRule="auto"/>
        <w:ind w:firstLine="720"/>
        <w:jc w:val="both"/>
        <w:rPr>
          <w:rStyle w:val="text"/>
          <w:rFonts w:ascii="Arial" w:hAnsi="Arial" w:cs="Arial"/>
          <w:sz w:val="28"/>
          <w:szCs w:val="28"/>
          <w:shd w:val="clear" w:color="auto" w:fill="FFFFFF"/>
        </w:rPr>
      </w:pPr>
      <w:r w:rsidRPr="00E46A1A">
        <w:rPr>
          <w:rFonts w:ascii="Arial" w:hAnsi="Arial" w:cs="Arial"/>
          <w:sz w:val="28"/>
          <w:szCs w:val="28"/>
        </w:rPr>
        <w:t>We must proclaim the kingdom of God even when we face difficult situations and persecution. In order to gives us strength and hope Jesus Christ says in 5: 11 that, “</w:t>
      </w:r>
      <w:r w:rsidRPr="00E46A1A">
        <w:rPr>
          <w:rStyle w:val="text"/>
          <w:rFonts w:ascii="Arial" w:hAnsi="Arial" w:cs="Arial"/>
          <w:sz w:val="28"/>
          <w:szCs w:val="28"/>
          <w:shd w:val="clear" w:color="auto" w:fill="FFFFFF"/>
        </w:rPr>
        <w:t xml:space="preserve">Blessed are you when people revile you and persecute you and utter all kinds of evil against you falsely on my account. Rejoice and be glad, for your reward is great in heaven. </w:t>
      </w:r>
      <w:r w:rsidR="00AD1509" w:rsidRPr="00E46A1A">
        <w:rPr>
          <w:rStyle w:val="text"/>
          <w:rFonts w:ascii="Arial" w:hAnsi="Arial" w:cs="Arial"/>
          <w:sz w:val="28"/>
          <w:szCs w:val="28"/>
          <w:shd w:val="clear" w:color="auto" w:fill="FFFFFF"/>
        </w:rPr>
        <w:t xml:space="preserve">When we decide to follow Jesus, then, no turning back. </w:t>
      </w:r>
    </w:p>
    <w:p w14:paraId="1F935267" w14:textId="69367D2B" w:rsidR="00AD1509" w:rsidRPr="00E46A1A" w:rsidRDefault="00AD1509" w:rsidP="00A677A9">
      <w:pPr>
        <w:spacing w:after="0" w:line="360" w:lineRule="auto"/>
        <w:ind w:firstLine="720"/>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Therefore, Jesus says to us</w:t>
      </w:r>
      <w:r w:rsidR="00A7378C" w:rsidRPr="00E46A1A">
        <w:rPr>
          <w:rStyle w:val="text"/>
          <w:rFonts w:ascii="Arial" w:hAnsi="Arial" w:cs="Arial"/>
          <w:sz w:val="28"/>
          <w:szCs w:val="28"/>
          <w:shd w:val="clear" w:color="auto" w:fill="FFFFFF"/>
        </w:rPr>
        <w:t>,</w:t>
      </w:r>
      <w:r w:rsidRPr="00E46A1A">
        <w:rPr>
          <w:rStyle w:val="text"/>
          <w:rFonts w:ascii="Arial" w:hAnsi="Arial" w:cs="Arial"/>
          <w:sz w:val="28"/>
          <w:szCs w:val="28"/>
          <w:shd w:val="clear" w:color="auto" w:fill="FFFFFF"/>
        </w:rPr>
        <w:t xml:space="preserve"> “you are the salt of the earth” and “you are the light of the </w:t>
      </w:r>
      <w:r w:rsidR="00EA212D" w:rsidRPr="00E46A1A">
        <w:rPr>
          <w:rStyle w:val="text"/>
          <w:rFonts w:ascii="Arial" w:hAnsi="Arial" w:cs="Arial"/>
          <w:sz w:val="28"/>
          <w:szCs w:val="28"/>
          <w:shd w:val="clear" w:color="auto" w:fill="FFFFFF"/>
        </w:rPr>
        <w:t>world</w:t>
      </w:r>
      <w:r w:rsidRPr="00E46A1A">
        <w:rPr>
          <w:rStyle w:val="text"/>
          <w:rFonts w:ascii="Arial" w:hAnsi="Arial" w:cs="Arial"/>
          <w:sz w:val="28"/>
          <w:szCs w:val="28"/>
          <w:shd w:val="clear" w:color="auto" w:fill="FFFFFF"/>
        </w:rPr>
        <w:t>.”</w:t>
      </w:r>
    </w:p>
    <w:p w14:paraId="015FD1A8" w14:textId="29B89D6C" w:rsidR="00BA342D" w:rsidRDefault="00AD1509" w:rsidP="00AD1509">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 xml:space="preserve">You are the salt of the earth. What does this mean? </w:t>
      </w:r>
      <w:r w:rsidR="00A7378C" w:rsidRPr="00E46A1A">
        <w:rPr>
          <w:rStyle w:val="text"/>
          <w:rFonts w:ascii="Arial" w:hAnsi="Arial" w:cs="Arial"/>
          <w:sz w:val="28"/>
          <w:szCs w:val="28"/>
          <w:shd w:val="clear" w:color="auto" w:fill="FFFFFF"/>
        </w:rPr>
        <w:t xml:space="preserve">During Jesus’ time, salt was a very highly prized commodity, and the Roman army was paid in salt. The origin of the word salary is from the Latin word Salus, which means salted. </w:t>
      </w:r>
      <w:r w:rsidR="004E2B21" w:rsidRPr="00E46A1A">
        <w:rPr>
          <w:rStyle w:val="text"/>
          <w:rFonts w:ascii="Arial" w:hAnsi="Arial" w:cs="Arial"/>
          <w:sz w:val="28"/>
          <w:szCs w:val="28"/>
          <w:shd w:val="clear" w:color="auto" w:fill="FFFFFF"/>
        </w:rPr>
        <w:t>It was precious</w:t>
      </w:r>
      <w:r w:rsidR="008C6625">
        <w:rPr>
          <w:rStyle w:val="text"/>
          <w:rFonts w:ascii="Arial" w:hAnsi="Arial" w:cs="Arial"/>
          <w:sz w:val="28"/>
          <w:szCs w:val="28"/>
          <w:shd w:val="clear" w:color="auto" w:fill="FFFFFF"/>
        </w:rPr>
        <w:t>.</w:t>
      </w:r>
      <w:r w:rsidR="004E2B21" w:rsidRPr="00E46A1A">
        <w:rPr>
          <w:rStyle w:val="text"/>
          <w:rFonts w:ascii="Arial" w:hAnsi="Arial" w:cs="Arial"/>
          <w:sz w:val="28"/>
          <w:szCs w:val="28"/>
          <w:shd w:val="clear" w:color="auto" w:fill="FFFFFF"/>
        </w:rPr>
        <w:t xml:space="preserve"> We know that salt is a vital nutrient. It is a purifying agent, and it provides a satisfying taste.</w:t>
      </w:r>
      <w:r w:rsidR="002451B5" w:rsidRPr="00E46A1A">
        <w:rPr>
          <w:rStyle w:val="text"/>
          <w:rFonts w:ascii="Arial" w:hAnsi="Arial" w:cs="Arial"/>
          <w:sz w:val="28"/>
          <w:szCs w:val="28"/>
          <w:shd w:val="clear" w:color="auto" w:fill="FFFFFF"/>
        </w:rPr>
        <w:t xml:space="preserve"> </w:t>
      </w:r>
    </w:p>
    <w:p w14:paraId="591AB558" w14:textId="15AE9EBE" w:rsidR="00BA342D" w:rsidRDefault="002451B5" w:rsidP="008C6625">
      <w:pPr>
        <w:spacing w:after="0" w:line="360" w:lineRule="auto"/>
        <w:ind w:firstLine="720"/>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People really depended on salt to survive – because it was needed to preserve food in a hot climate, for dried meet and fish.</w:t>
      </w:r>
      <w:r w:rsidR="001F019C" w:rsidRPr="00E46A1A">
        <w:rPr>
          <w:rStyle w:val="text"/>
          <w:rFonts w:ascii="Arial" w:hAnsi="Arial" w:cs="Arial"/>
          <w:sz w:val="28"/>
          <w:szCs w:val="28"/>
          <w:shd w:val="clear" w:color="auto" w:fill="FFFFFF"/>
        </w:rPr>
        <w:t xml:space="preserve"> </w:t>
      </w:r>
      <w:r w:rsidRPr="00E46A1A">
        <w:rPr>
          <w:rStyle w:val="text"/>
          <w:rFonts w:ascii="Arial" w:hAnsi="Arial" w:cs="Arial"/>
          <w:sz w:val="28"/>
          <w:szCs w:val="28"/>
          <w:shd w:val="clear" w:color="auto" w:fill="FFFFFF"/>
        </w:rPr>
        <w:t xml:space="preserve"> It was also used to clean wounds</w:t>
      </w:r>
      <w:r w:rsidR="008C6625">
        <w:rPr>
          <w:rStyle w:val="text"/>
          <w:rFonts w:ascii="Arial" w:hAnsi="Arial" w:cs="Arial"/>
          <w:sz w:val="28"/>
          <w:szCs w:val="28"/>
          <w:shd w:val="clear" w:color="auto" w:fill="FFFFFF"/>
        </w:rPr>
        <w:t>.</w:t>
      </w:r>
      <w:r w:rsidRPr="00E46A1A">
        <w:rPr>
          <w:rStyle w:val="text"/>
          <w:rFonts w:ascii="Arial" w:hAnsi="Arial" w:cs="Arial"/>
          <w:sz w:val="28"/>
          <w:szCs w:val="28"/>
          <w:shd w:val="clear" w:color="auto" w:fill="FFFFFF"/>
        </w:rPr>
        <w:t xml:space="preserve"> </w:t>
      </w:r>
      <w:r w:rsidR="008C6625">
        <w:rPr>
          <w:rStyle w:val="text"/>
          <w:rFonts w:ascii="Arial" w:hAnsi="Arial" w:cs="Arial"/>
          <w:sz w:val="28"/>
          <w:szCs w:val="28"/>
          <w:shd w:val="clear" w:color="auto" w:fill="FFFFFF"/>
        </w:rPr>
        <w:t>N</w:t>
      </w:r>
      <w:r w:rsidRPr="00E46A1A">
        <w:rPr>
          <w:rStyle w:val="text"/>
          <w:rFonts w:ascii="Arial" w:hAnsi="Arial" w:cs="Arial"/>
          <w:sz w:val="28"/>
          <w:szCs w:val="28"/>
          <w:shd w:val="clear" w:color="auto" w:fill="FFFFFF"/>
        </w:rPr>
        <w:t>ew</w:t>
      </w:r>
      <w:r w:rsidR="008C6625">
        <w:rPr>
          <w:rStyle w:val="text"/>
          <w:rFonts w:ascii="Arial" w:hAnsi="Arial" w:cs="Arial"/>
          <w:sz w:val="28"/>
          <w:szCs w:val="28"/>
          <w:shd w:val="clear" w:color="auto" w:fill="FFFFFF"/>
        </w:rPr>
        <w:t>-</w:t>
      </w:r>
      <w:r w:rsidRPr="00E46A1A">
        <w:rPr>
          <w:rStyle w:val="text"/>
          <w:rFonts w:ascii="Arial" w:hAnsi="Arial" w:cs="Arial"/>
          <w:sz w:val="28"/>
          <w:szCs w:val="28"/>
          <w:shd w:val="clear" w:color="auto" w:fill="FFFFFF"/>
        </w:rPr>
        <w:t>born babies</w:t>
      </w:r>
      <w:r w:rsidR="008C6625">
        <w:rPr>
          <w:rStyle w:val="text"/>
          <w:rFonts w:ascii="Arial" w:hAnsi="Arial" w:cs="Arial"/>
          <w:sz w:val="28"/>
          <w:szCs w:val="28"/>
          <w:shd w:val="clear" w:color="auto" w:fill="FFFFFF"/>
        </w:rPr>
        <w:t xml:space="preserve"> were rubbed in salt to prevent disease</w:t>
      </w:r>
      <w:r w:rsidRPr="00E46A1A">
        <w:rPr>
          <w:rStyle w:val="text"/>
          <w:rFonts w:ascii="Arial" w:hAnsi="Arial" w:cs="Arial"/>
          <w:sz w:val="28"/>
          <w:szCs w:val="28"/>
          <w:shd w:val="clear" w:color="auto" w:fill="FFFFFF"/>
        </w:rPr>
        <w:t xml:space="preserve">. It is still used in medicine, even if some people </w:t>
      </w:r>
      <w:r w:rsidRPr="00E46A1A">
        <w:rPr>
          <w:rStyle w:val="text"/>
          <w:rFonts w:ascii="Arial" w:hAnsi="Arial" w:cs="Arial"/>
          <w:sz w:val="28"/>
          <w:szCs w:val="28"/>
          <w:shd w:val="clear" w:color="auto" w:fill="FFFFFF"/>
        </w:rPr>
        <w:lastRenderedPageBreak/>
        <w:t xml:space="preserve">with high blood pressure have to give it up. Doctors still irrigate wounds with a sterile saline solution – they hydrate patients with a saltwater IV. </w:t>
      </w:r>
    </w:p>
    <w:p w14:paraId="5D4DE857" w14:textId="405FBDB5" w:rsidR="00AD1509" w:rsidRPr="00E46A1A" w:rsidRDefault="002451B5" w:rsidP="00AD1509">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 xml:space="preserve">Some recipes taste awful if </w:t>
      </w:r>
      <w:r w:rsidR="00E048CD">
        <w:rPr>
          <w:rStyle w:val="text"/>
          <w:rFonts w:ascii="Arial" w:hAnsi="Arial" w:cs="Arial"/>
          <w:sz w:val="28"/>
          <w:szCs w:val="28"/>
          <w:shd w:val="clear" w:color="auto" w:fill="FFFFFF"/>
        </w:rPr>
        <w:t xml:space="preserve">we </w:t>
      </w:r>
      <w:r w:rsidRPr="00E46A1A">
        <w:rPr>
          <w:rStyle w:val="text"/>
          <w:rFonts w:ascii="Arial" w:hAnsi="Arial" w:cs="Arial"/>
          <w:sz w:val="28"/>
          <w:szCs w:val="28"/>
          <w:shd w:val="clear" w:color="auto" w:fill="FFFFFF"/>
        </w:rPr>
        <w:t xml:space="preserve">forget </w:t>
      </w:r>
      <w:r w:rsidR="00E048CD">
        <w:rPr>
          <w:rStyle w:val="text"/>
          <w:rFonts w:ascii="Arial" w:hAnsi="Arial" w:cs="Arial"/>
          <w:sz w:val="28"/>
          <w:szCs w:val="28"/>
          <w:shd w:val="clear" w:color="auto" w:fill="FFFFFF"/>
        </w:rPr>
        <w:t xml:space="preserve">to add </w:t>
      </w:r>
      <w:r w:rsidRPr="00E46A1A">
        <w:rPr>
          <w:rStyle w:val="text"/>
          <w:rFonts w:ascii="Arial" w:hAnsi="Arial" w:cs="Arial"/>
          <w:sz w:val="28"/>
          <w:szCs w:val="28"/>
          <w:shd w:val="clear" w:color="auto" w:fill="FFFFFF"/>
        </w:rPr>
        <w:t xml:space="preserve">one little pinch of salt. This is the kind of useful salt, precious salt, that Jesus wants us to be. He wants us to share a bit of our best selves wherever we go, to bless and heal the world. </w:t>
      </w:r>
    </w:p>
    <w:p w14:paraId="247768C2" w14:textId="3836DFFA" w:rsidR="001F019C" w:rsidRPr="00E46A1A" w:rsidRDefault="001F019C" w:rsidP="001F019C">
      <w:pPr>
        <w:spacing w:after="0" w:line="360" w:lineRule="auto"/>
        <w:ind w:firstLine="720"/>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 xml:space="preserve">We are called to be salt to our world </w:t>
      </w:r>
      <w:r w:rsidR="00E048CD">
        <w:rPr>
          <w:rStyle w:val="text"/>
          <w:rFonts w:ascii="Arial" w:hAnsi="Arial" w:cs="Arial"/>
          <w:sz w:val="28"/>
          <w:szCs w:val="28"/>
          <w:shd w:val="clear" w:color="auto" w:fill="FFFFFF"/>
        </w:rPr>
        <w:t xml:space="preserve">to </w:t>
      </w:r>
      <w:r w:rsidRPr="00E46A1A">
        <w:rPr>
          <w:rStyle w:val="text"/>
          <w:rFonts w:ascii="Arial" w:hAnsi="Arial" w:cs="Arial"/>
          <w:sz w:val="28"/>
          <w:szCs w:val="28"/>
          <w:shd w:val="clear" w:color="auto" w:fill="FFFFFF"/>
        </w:rPr>
        <w:t>preserv</w:t>
      </w:r>
      <w:r w:rsidR="00E048CD">
        <w:rPr>
          <w:rStyle w:val="text"/>
          <w:rFonts w:ascii="Arial" w:hAnsi="Arial" w:cs="Arial"/>
          <w:sz w:val="28"/>
          <w:szCs w:val="28"/>
          <w:shd w:val="clear" w:color="auto" w:fill="FFFFFF"/>
        </w:rPr>
        <w:t>e</w:t>
      </w:r>
      <w:r w:rsidRPr="00E46A1A">
        <w:rPr>
          <w:rStyle w:val="text"/>
          <w:rFonts w:ascii="Arial" w:hAnsi="Arial" w:cs="Arial"/>
          <w:sz w:val="28"/>
          <w:szCs w:val="28"/>
          <w:shd w:val="clear" w:color="auto" w:fill="FFFFFF"/>
        </w:rPr>
        <w:t xml:space="preserve"> it from </w:t>
      </w:r>
      <w:r w:rsidR="00E048CD">
        <w:rPr>
          <w:rStyle w:val="text"/>
          <w:rFonts w:ascii="Arial" w:hAnsi="Arial" w:cs="Arial"/>
          <w:sz w:val="28"/>
          <w:szCs w:val="28"/>
          <w:shd w:val="clear" w:color="auto" w:fill="FFFFFF"/>
        </w:rPr>
        <w:t>the destructive forces</w:t>
      </w:r>
      <w:r w:rsidRPr="00E46A1A">
        <w:rPr>
          <w:rStyle w:val="text"/>
          <w:rFonts w:ascii="Arial" w:hAnsi="Arial" w:cs="Arial"/>
          <w:sz w:val="28"/>
          <w:szCs w:val="28"/>
          <w:shd w:val="clear" w:color="auto" w:fill="FFFFFF"/>
        </w:rPr>
        <w:t xml:space="preserve"> of greed, injustice and lust</w:t>
      </w:r>
      <w:r w:rsidR="00E048CD">
        <w:rPr>
          <w:rStyle w:val="text"/>
          <w:rFonts w:ascii="Arial" w:hAnsi="Arial" w:cs="Arial"/>
          <w:sz w:val="28"/>
          <w:szCs w:val="28"/>
          <w:shd w:val="clear" w:color="auto" w:fill="FFFFFF"/>
        </w:rPr>
        <w:t>.</w:t>
      </w:r>
      <w:r w:rsidRPr="00E46A1A">
        <w:rPr>
          <w:rStyle w:val="text"/>
          <w:rFonts w:ascii="Arial" w:hAnsi="Arial" w:cs="Arial"/>
          <w:sz w:val="28"/>
          <w:szCs w:val="28"/>
          <w:shd w:val="clear" w:color="auto" w:fill="FFFFFF"/>
        </w:rPr>
        <w:t xml:space="preserve"> We are asked to be salt in the world transforming it through Christian values such as sharing, </w:t>
      </w:r>
      <w:r w:rsidR="00E048CD">
        <w:rPr>
          <w:rStyle w:val="text"/>
          <w:rFonts w:ascii="Arial" w:hAnsi="Arial" w:cs="Arial"/>
          <w:sz w:val="28"/>
          <w:szCs w:val="28"/>
          <w:shd w:val="clear" w:color="auto" w:fill="FFFFFF"/>
        </w:rPr>
        <w:t>caring and nurturing</w:t>
      </w:r>
      <w:r w:rsidRPr="00E46A1A">
        <w:rPr>
          <w:rStyle w:val="text"/>
          <w:rFonts w:ascii="Arial" w:hAnsi="Arial" w:cs="Arial"/>
          <w:sz w:val="28"/>
          <w:szCs w:val="28"/>
          <w:shd w:val="clear" w:color="auto" w:fill="FFFFFF"/>
        </w:rPr>
        <w:t xml:space="preserve">. </w:t>
      </w:r>
    </w:p>
    <w:p w14:paraId="1223D43F" w14:textId="77777777" w:rsidR="00142128" w:rsidRPr="00E46A1A" w:rsidRDefault="00EA212D" w:rsidP="001F019C">
      <w:pPr>
        <w:spacing w:after="0" w:line="360" w:lineRule="auto"/>
        <w:ind w:firstLine="720"/>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 xml:space="preserve">Jesus gives us a second image in Mathew 5:14, “You are the light of the world. A city set on a hill cannot be hidden.” </w:t>
      </w:r>
      <w:r w:rsidR="00142128" w:rsidRPr="00E46A1A">
        <w:rPr>
          <w:rStyle w:val="text"/>
          <w:rFonts w:ascii="Arial" w:hAnsi="Arial" w:cs="Arial"/>
          <w:sz w:val="28"/>
          <w:szCs w:val="28"/>
          <w:shd w:val="clear" w:color="auto" w:fill="FFFFFF"/>
        </w:rPr>
        <w:t xml:space="preserve">Jesus speaks about the light we are supposed to be. It is the fact that light alone is useless. A light is not light if cannot be seen and illumine its surroundings. </w:t>
      </w:r>
    </w:p>
    <w:p w14:paraId="2541DCEC" w14:textId="66644591" w:rsidR="00EA212D" w:rsidRPr="00E46A1A" w:rsidRDefault="00142128" w:rsidP="001F019C">
      <w:pPr>
        <w:spacing w:after="0" w:line="360" w:lineRule="auto"/>
        <w:ind w:firstLine="720"/>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 xml:space="preserve">There is a story of a man whose job was to be on the railroad tracks and warn with his light, the upcoming train, of the bridge that had been damaged. At the night when the train came, the man showed his lamp. But the train went right into the ditch. The man was taken to the court because they wanted to know why the train did </w:t>
      </w:r>
      <w:r w:rsidR="00E048CD">
        <w:rPr>
          <w:rStyle w:val="text"/>
          <w:rFonts w:ascii="Arial" w:hAnsi="Arial" w:cs="Arial"/>
          <w:sz w:val="28"/>
          <w:szCs w:val="28"/>
          <w:shd w:val="clear" w:color="auto" w:fill="FFFFFF"/>
        </w:rPr>
        <w:t xml:space="preserve">not </w:t>
      </w:r>
      <w:r w:rsidRPr="00E46A1A">
        <w:rPr>
          <w:rStyle w:val="text"/>
          <w:rFonts w:ascii="Arial" w:hAnsi="Arial" w:cs="Arial"/>
          <w:sz w:val="28"/>
          <w:szCs w:val="28"/>
          <w:shd w:val="clear" w:color="auto" w:fill="FFFFFF"/>
        </w:rPr>
        <w:t xml:space="preserve">pay attention to this man who was to warn the train of the danger ahead. </w:t>
      </w:r>
    </w:p>
    <w:p w14:paraId="45BE06AF" w14:textId="28CC433C" w:rsidR="00142128" w:rsidRPr="00E46A1A" w:rsidRDefault="0014212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The judge asked, “Where you on duty on the night that the train had the accident?”</w:t>
      </w:r>
    </w:p>
    <w:p w14:paraId="3F3C0F04" w14:textId="06D0BF0D" w:rsidR="00142128" w:rsidRPr="00E46A1A" w:rsidRDefault="005577F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The man replied, “Yes Sir.”</w:t>
      </w:r>
    </w:p>
    <w:p w14:paraId="113E054E" w14:textId="0772B08B" w:rsidR="005577F8" w:rsidRPr="00E46A1A" w:rsidRDefault="005577F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The Judge once again asked, “Did you have the lamp with you?”</w:t>
      </w:r>
    </w:p>
    <w:p w14:paraId="55EB7FB1" w14:textId="5AD70A21" w:rsidR="005577F8" w:rsidRPr="00E46A1A" w:rsidRDefault="005577F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lastRenderedPageBreak/>
        <w:t>The man replied, “Yes Sir.”</w:t>
      </w:r>
    </w:p>
    <w:p w14:paraId="06AC7AB8" w14:textId="2FCDCBCE" w:rsidR="005577F8" w:rsidRPr="00E46A1A" w:rsidRDefault="005577F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The Judge asked the las</w:t>
      </w:r>
      <w:r w:rsidR="00E048CD">
        <w:rPr>
          <w:rStyle w:val="text"/>
          <w:rFonts w:ascii="Arial" w:hAnsi="Arial" w:cs="Arial"/>
          <w:sz w:val="28"/>
          <w:szCs w:val="28"/>
          <w:shd w:val="clear" w:color="auto" w:fill="FFFFFF"/>
        </w:rPr>
        <w:t>t</w:t>
      </w:r>
      <w:r w:rsidRPr="00E46A1A">
        <w:rPr>
          <w:rStyle w:val="text"/>
          <w:rFonts w:ascii="Arial" w:hAnsi="Arial" w:cs="Arial"/>
          <w:sz w:val="28"/>
          <w:szCs w:val="28"/>
          <w:shd w:val="clear" w:color="auto" w:fill="FFFFFF"/>
        </w:rPr>
        <w:t xml:space="preserve"> question, “Did you wave your lamp to the train?”</w:t>
      </w:r>
    </w:p>
    <w:p w14:paraId="735706BA" w14:textId="0780240F" w:rsidR="005577F8" w:rsidRPr="00E46A1A" w:rsidRDefault="005577F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The man replied, “Yes Sir.”</w:t>
      </w:r>
    </w:p>
    <w:p w14:paraId="59F418C2" w14:textId="7C3C50D6" w:rsidR="005577F8" w:rsidRPr="00E46A1A" w:rsidRDefault="005577F8" w:rsidP="00142128">
      <w:pPr>
        <w:spacing w:after="0" w:line="360" w:lineRule="auto"/>
        <w:jc w:val="both"/>
        <w:rPr>
          <w:rStyle w:val="text"/>
          <w:rFonts w:ascii="Arial" w:hAnsi="Arial" w:cs="Arial"/>
          <w:sz w:val="28"/>
          <w:szCs w:val="28"/>
          <w:shd w:val="clear" w:color="auto" w:fill="FFFFFF"/>
        </w:rPr>
      </w:pPr>
      <w:r w:rsidRPr="00E46A1A">
        <w:rPr>
          <w:rStyle w:val="text"/>
          <w:rFonts w:ascii="Arial" w:hAnsi="Arial" w:cs="Arial"/>
          <w:sz w:val="28"/>
          <w:szCs w:val="28"/>
          <w:shd w:val="clear" w:color="auto" w:fill="FFFFFF"/>
        </w:rPr>
        <w:t>So, the man was not held responsible. Later as the man went home, he told his friend, “I am glad that the Judge did not ask me if my lamp was on.”</w:t>
      </w:r>
    </w:p>
    <w:p w14:paraId="46492089" w14:textId="35A2E52B" w:rsidR="002451B5" w:rsidRPr="00E46A1A" w:rsidRDefault="005577F8" w:rsidP="00BA342D">
      <w:pPr>
        <w:spacing w:after="0" w:line="360" w:lineRule="auto"/>
        <w:ind w:firstLine="720"/>
        <w:jc w:val="both"/>
        <w:rPr>
          <w:rFonts w:ascii="Arial" w:hAnsi="Arial" w:cs="Arial"/>
          <w:sz w:val="28"/>
          <w:szCs w:val="28"/>
        </w:rPr>
      </w:pPr>
      <w:r w:rsidRPr="00E46A1A">
        <w:rPr>
          <w:rStyle w:val="text"/>
          <w:rFonts w:ascii="Arial" w:hAnsi="Arial" w:cs="Arial"/>
          <w:sz w:val="28"/>
          <w:szCs w:val="28"/>
          <w:shd w:val="clear" w:color="auto" w:fill="FFFFFF"/>
        </w:rPr>
        <w:t xml:space="preserve">Light becomes useful when it makes us see things other than itself: the world around us. </w:t>
      </w:r>
      <w:r w:rsidRPr="00E46A1A">
        <w:rPr>
          <w:rFonts w:ascii="Arial" w:hAnsi="Arial" w:cs="Arial"/>
          <w:sz w:val="28"/>
          <w:szCs w:val="28"/>
        </w:rPr>
        <w:t xml:space="preserve">As Christians, we should make things visible, we should light up possibilities, and we should brighten our world. </w:t>
      </w:r>
      <w:r w:rsidR="009327CC" w:rsidRPr="00E46A1A">
        <w:rPr>
          <w:rFonts w:ascii="Arial" w:hAnsi="Arial" w:cs="Arial"/>
          <w:sz w:val="28"/>
          <w:szCs w:val="28"/>
        </w:rPr>
        <w:t xml:space="preserve">The testimony of love, kindness, and peace that emanates from our lives, which will illumine the way for countless others, some we know and some we will never know. </w:t>
      </w:r>
    </w:p>
    <w:p w14:paraId="453E6AB4" w14:textId="0D1005D8" w:rsidR="009327CC" w:rsidRPr="00E46A1A" w:rsidRDefault="009327CC" w:rsidP="00824FF5">
      <w:pPr>
        <w:spacing w:after="0" w:line="360" w:lineRule="auto"/>
        <w:jc w:val="both"/>
        <w:rPr>
          <w:rFonts w:ascii="Arial" w:hAnsi="Arial" w:cs="Arial"/>
          <w:sz w:val="28"/>
          <w:szCs w:val="28"/>
        </w:rPr>
      </w:pPr>
      <w:r w:rsidRPr="00E46A1A">
        <w:rPr>
          <w:rFonts w:ascii="Arial" w:hAnsi="Arial" w:cs="Arial"/>
          <w:sz w:val="28"/>
          <w:szCs w:val="28"/>
        </w:rPr>
        <w:tab/>
        <w:t xml:space="preserve">Jesus Christ wants us to be the salt of the earth and to be the light of the world to live his life freely, to walk his walk, and to talk his talk. Just as Saint Paul handled his life, we should claim, “I live, not, I but </w:t>
      </w:r>
      <w:r w:rsidR="0045314C" w:rsidRPr="00E46A1A">
        <w:rPr>
          <w:rFonts w:ascii="Arial" w:hAnsi="Arial" w:cs="Arial"/>
          <w:sz w:val="28"/>
          <w:szCs w:val="28"/>
        </w:rPr>
        <w:t xml:space="preserve">Christ lives in me.” </w:t>
      </w:r>
    </w:p>
    <w:p w14:paraId="3ABCE531" w14:textId="6CBB6B0A" w:rsidR="0045314C" w:rsidRPr="00E46A1A" w:rsidRDefault="0045314C" w:rsidP="00824FF5">
      <w:pPr>
        <w:spacing w:after="0" w:line="360" w:lineRule="auto"/>
        <w:jc w:val="both"/>
        <w:rPr>
          <w:rFonts w:ascii="Arial" w:hAnsi="Arial" w:cs="Arial"/>
          <w:sz w:val="28"/>
          <w:szCs w:val="28"/>
        </w:rPr>
      </w:pPr>
      <w:r w:rsidRPr="00E46A1A">
        <w:rPr>
          <w:rFonts w:ascii="Arial" w:hAnsi="Arial" w:cs="Arial"/>
          <w:sz w:val="28"/>
          <w:szCs w:val="28"/>
        </w:rPr>
        <w:tab/>
      </w:r>
      <w:r w:rsidR="00E048CD">
        <w:rPr>
          <w:rFonts w:ascii="Arial" w:hAnsi="Arial" w:cs="Arial"/>
          <w:sz w:val="28"/>
          <w:szCs w:val="28"/>
        </w:rPr>
        <w:t xml:space="preserve">Jesus inspires us to </w:t>
      </w:r>
      <w:r w:rsidR="009E4E7B">
        <w:rPr>
          <w:rFonts w:ascii="Arial" w:hAnsi="Arial" w:cs="Arial"/>
          <w:sz w:val="28"/>
          <w:szCs w:val="28"/>
        </w:rPr>
        <w:t xml:space="preserve">extend our light and salt to the homeless, refuges, poor and the marginalised, people suffering from natural calamities and epidemics. </w:t>
      </w:r>
      <w:r w:rsidRPr="00E46A1A">
        <w:rPr>
          <w:rFonts w:ascii="Arial" w:hAnsi="Arial" w:cs="Arial"/>
          <w:sz w:val="28"/>
          <w:szCs w:val="28"/>
        </w:rPr>
        <w:t xml:space="preserve">When we let our light shine, </w:t>
      </w:r>
      <w:r w:rsidR="00692F27" w:rsidRPr="00E46A1A">
        <w:rPr>
          <w:rFonts w:ascii="Arial" w:hAnsi="Arial" w:cs="Arial"/>
          <w:sz w:val="28"/>
          <w:szCs w:val="28"/>
        </w:rPr>
        <w:t xml:space="preserve">people around us will see the light. When they see our shining life, people can see the truth and respond to it. And in this way, when the salt is being poured out, people around us will taste and see that God is good. They will give glory to our Father who is in heaven. </w:t>
      </w:r>
    </w:p>
    <w:p w14:paraId="238F7C25" w14:textId="351ED8F6" w:rsidR="00692F27" w:rsidRPr="00E46A1A" w:rsidRDefault="00692F27" w:rsidP="00BA342D">
      <w:pPr>
        <w:spacing w:after="0" w:line="360" w:lineRule="auto"/>
        <w:ind w:firstLine="720"/>
        <w:jc w:val="both"/>
        <w:rPr>
          <w:rFonts w:ascii="Arial" w:hAnsi="Arial" w:cs="Arial"/>
          <w:sz w:val="28"/>
          <w:szCs w:val="28"/>
        </w:rPr>
      </w:pPr>
      <w:r w:rsidRPr="00E46A1A">
        <w:rPr>
          <w:rFonts w:ascii="Arial" w:hAnsi="Arial" w:cs="Arial"/>
          <w:sz w:val="28"/>
          <w:szCs w:val="28"/>
        </w:rPr>
        <w:t xml:space="preserve">Jesus </w:t>
      </w:r>
      <w:r w:rsidR="00E46A1A" w:rsidRPr="00E46A1A">
        <w:rPr>
          <w:rFonts w:ascii="Arial" w:hAnsi="Arial" w:cs="Arial"/>
          <w:sz w:val="28"/>
          <w:szCs w:val="28"/>
        </w:rPr>
        <w:t xml:space="preserve">gives us the staggering blessings of his kingdom to add two adjectives in our Christian life: salty and shining. May the Holy </w:t>
      </w:r>
      <w:r w:rsidR="00E46A1A" w:rsidRPr="00E46A1A">
        <w:rPr>
          <w:rFonts w:ascii="Arial" w:hAnsi="Arial" w:cs="Arial"/>
          <w:sz w:val="28"/>
          <w:szCs w:val="28"/>
        </w:rPr>
        <w:lastRenderedPageBreak/>
        <w:t xml:space="preserve">Spirit enable us to taste the blessings of God’s Kingdom and to preserve and illumine our world, </w:t>
      </w:r>
      <w:r w:rsidR="00E46A1A" w:rsidRPr="00E46A1A">
        <w:rPr>
          <w:rFonts w:ascii="Arial" w:hAnsi="Arial" w:cs="Arial"/>
          <w:b/>
          <w:bCs/>
          <w:sz w:val="28"/>
          <w:szCs w:val="28"/>
        </w:rPr>
        <w:t>Amen.</w:t>
      </w:r>
      <w:r w:rsidR="00E46A1A" w:rsidRPr="00E46A1A">
        <w:rPr>
          <w:rFonts w:ascii="Arial" w:hAnsi="Arial" w:cs="Arial"/>
          <w:sz w:val="28"/>
          <w:szCs w:val="28"/>
        </w:rPr>
        <w:t xml:space="preserve"> </w:t>
      </w:r>
    </w:p>
    <w:p w14:paraId="34DD59CF" w14:textId="2CF2E21A" w:rsidR="00692F27" w:rsidRPr="00E46A1A" w:rsidRDefault="00692F27" w:rsidP="00824FF5">
      <w:pPr>
        <w:spacing w:after="0" w:line="360" w:lineRule="auto"/>
        <w:jc w:val="both"/>
        <w:rPr>
          <w:rFonts w:ascii="Arial" w:hAnsi="Arial" w:cs="Arial"/>
          <w:sz w:val="28"/>
          <w:szCs w:val="28"/>
          <w:shd w:val="clear" w:color="auto" w:fill="FFFFFF"/>
        </w:rPr>
      </w:pPr>
      <w:r w:rsidRPr="00E46A1A">
        <w:rPr>
          <w:rFonts w:ascii="Arial" w:hAnsi="Arial" w:cs="Arial"/>
          <w:sz w:val="28"/>
          <w:szCs w:val="28"/>
        </w:rPr>
        <w:tab/>
        <w:t xml:space="preserve"> </w:t>
      </w:r>
    </w:p>
    <w:sectPr w:rsidR="00692F27" w:rsidRPr="00E46A1A" w:rsidSect="00506BE6">
      <w:pgSz w:w="11906" w:h="16838"/>
      <w:pgMar w:top="2268" w:right="1134"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F"/>
    <w:rsid w:val="00142128"/>
    <w:rsid w:val="001B4C05"/>
    <w:rsid w:val="001F019C"/>
    <w:rsid w:val="002451B5"/>
    <w:rsid w:val="002E0F61"/>
    <w:rsid w:val="003D3890"/>
    <w:rsid w:val="0045314C"/>
    <w:rsid w:val="004E2B21"/>
    <w:rsid w:val="00506BE6"/>
    <w:rsid w:val="005577F8"/>
    <w:rsid w:val="005A3922"/>
    <w:rsid w:val="005C7868"/>
    <w:rsid w:val="00645359"/>
    <w:rsid w:val="00646D3B"/>
    <w:rsid w:val="00692F27"/>
    <w:rsid w:val="00824FF5"/>
    <w:rsid w:val="008C6625"/>
    <w:rsid w:val="009327CC"/>
    <w:rsid w:val="00987EFB"/>
    <w:rsid w:val="009E4E7B"/>
    <w:rsid w:val="00A01E0A"/>
    <w:rsid w:val="00A649DF"/>
    <w:rsid w:val="00A677A9"/>
    <w:rsid w:val="00A7378C"/>
    <w:rsid w:val="00AD1509"/>
    <w:rsid w:val="00BA342D"/>
    <w:rsid w:val="00CF6EC4"/>
    <w:rsid w:val="00DB6F89"/>
    <w:rsid w:val="00E048CD"/>
    <w:rsid w:val="00E46A1A"/>
    <w:rsid w:val="00EA212D"/>
    <w:rsid w:val="00FE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0485"/>
  <w15:chartTrackingRefBased/>
  <w15:docId w15:val="{D3B3CE2B-94FF-4A74-8443-FEFDACE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45359"/>
  </w:style>
  <w:style w:type="character" w:styleId="Hyperlink">
    <w:name w:val="Hyperlink"/>
    <w:basedOn w:val="DefaultParagraphFont"/>
    <w:uiPriority w:val="99"/>
    <w:semiHidden/>
    <w:unhideWhenUsed/>
    <w:rsid w:val="00645359"/>
    <w:rPr>
      <w:color w:val="0000FF"/>
      <w:u w:val="single"/>
    </w:rPr>
  </w:style>
  <w:style w:type="paragraph" w:styleId="BalloonText">
    <w:name w:val="Balloon Text"/>
    <w:basedOn w:val="Normal"/>
    <w:link w:val="BalloonTextChar"/>
    <w:uiPriority w:val="99"/>
    <w:semiHidden/>
    <w:unhideWhenUsed/>
    <w:rsid w:val="00506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86329">
      <w:bodyDiv w:val="1"/>
      <w:marLeft w:val="0"/>
      <w:marRight w:val="0"/>
      <w:marTop w:val="0"/>
      <w:marBottom w:val="0"/>
      <w:divBdr>
        <w:top w:val="none" w:sz="0" w:space="0" w:color="auto"/>
        <w:left w:val="none" w:sz="0" w:space="0" w:color="auto"/>
        <w:bottom w:val="none" w:sz="0" w:space="0" w:color="auto"/>
        <w:right w:val="none" w:sz="0" w:space="0" w:color="auto"/>
      </w:divBdr>
    </w:div>
    <w:div w:id="1558202696">
      <w:bodyDiv w:val="1"/>
      <w:marLeft w:val="0"/>
      <w:marRight w:val="0"/>
      <w:marTop w:val="0"/>
      <w:marBottom w:val="0"/>
      <w:divBdr>
        <w:top w:val="none" w:sz="0" w:space="0" w:color="auto"/>
        <w:left w:val="none" w:sz="0" w:space="0" w:color="auto"/>
        <w:bottom w:val="none" w:sz="0" w:space="0" w:color="auto"/>
        <w:right w:val="none" w:sz="0" w:space="0" w:color="auto"/>
      </w:divBdr>
    </w:div>
    <w:div w:id="2085255540">
      <w:bodyDiv w:val="1"/>
      <w:marLeft w:val="0"/>
      <w:marRight w:val="0"/>
      <w:marTop w:val="0"/>
      <w:marBottom w:val="0"/>
      <w:divBdr>
        <w:top w:val="none" w:sz="0" w:space="0" w:color="auto"/>
        <w:left w:val="none" w:sz="0" w:space="0" w:color="auto"/>
        <w:bottom w:val="none" w:sz="0" w:space="0" w:color="auto"/>
        <w:right w:val="none" w:sz="0" w:space="0" w:color="auto"/>
      </w:divBdr>
      <w:divsChild>
        <w:div w:id="647633521">
          <w:blockQuote w:val="1"/>
          <w:marLeft w:val="300"/>
          <w:marRight w:val="0"/>
          <w:marTop w:val="0"/>
          <w:marBottom w:val="300"/>
          <w:divBdr>
            <w:top w:val="none" w:sz="0" w:space="0" w:color="auto"/>
            <w:left w:val="single" w:sz="48" w:space="31" w:color="177E99"/>
            <w:bottom w:val="none" w:sz="0" w:space="0" w:color="auto"/>
            <w:right w:val="single" w:sz="12" w:space="11" w:color="177E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Singh Job Retnaselvam</dc:creator>
  <cp:keywords/>
  <dc:description/>
  <cp:lastModifiedBy>Paul Singh Job Retnaselvam</cp:lastModifiedBy>
  <cp:revision>11</cp:revision>
  <cp:lastPrinted>2020-02-08T21:23:00Z</cp:lastPrinted>
  <dcterms:created xsi:type="dcterms:W3CDTF">2020-02-05T20:54:00Z</dcterms:created>
  <dcterms:modified xsi:type="dcterms:W3CDTF">2020-02-14T10:06:00Z</dcterms:modified>
</cp:coreProperties>
</file>